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5D814B" w14:textId="77777777" w:rsidR="002F33C5" w:rsidRPr="009B2764" w:rsidRDefault="002F33C5" w:rsidP="002F33C5">
      <w:pPr>
        <w:jc w:val="center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ПОЯСНИТЕЛЬНАЯ ЗАПИСКА</w:t>
      </w:r>
    </w:p>
    <w:p w14:paraId="6B35DC55" w14:textId="77777777" w:rsidR="002F33C5" w:rsidRPr="009B2764" w:rsidRDefault="002F33C5" w:rsidP="002F33C5">
      <w:pPr>
        <w:jc w:val="center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к проекту постановления Правительства области</w:t>
      </w:r>
    </w:p>
    <w:p w14:paraId="0C528AAA" w14:textId="77777777" w:rsidR="002F33C5" w:rsidRPr="009B2764" w:rsidRDefault="002F33C5" w:rsidP="002F33C5">
      <w:pPr>
        <w:jc w:val="center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«О внесении изменений в пост</w:t>
      </w:r>
      <w:bookmarkStart w:id="0" w:name="_GoBack"/>
      <w:bookmarkEnd w:id="0"/>
      <w:r w:rsidRPr="009B2764">
        <w:rPr>
          <w:b/>
          <w:sz w:val="27"/>
          <w:szCs w:val="27"/>
        </w:rPr>
        <w:t>ановление Правительства</w:t>
      </w:r>
    </w:p>
    <w:p w14:paraId="559E50E2" w14:textId="24EB6F08" w:rsidR="002F33C5" w:rsidRPr="009B2764" w:rsidRDefault="002F33C5" w:rsidP="002F33C5">
      <w:pPr>
        <w:jc w:val="center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области от 27.01.2012 № 22-п»</w:t>
      </w:r>
    </w:p>
    <w:p w14:paraId="1FADE1E2" w14:textId="77777777" w:rsidR="00180475" w:rsidRPr="009B2764" w:rsidRDefault="00180475" w:rsidP="00E9164F">
      <w:pPr>
        <w:jc w:val="center"/>
        <w:rPr>
          <w:sz w:val="27"/>
          <w:szCs w:val="27"/>
        </w:rPr>
      </w:pPr>
    </w:p>
    <w:p w14:paraId="6F3A31C9" w14:textId="3FCA31C1" w:rsidR="00C4513B" w:rsidRPr="009B2764" w:rsidRDefault="00C4513B" w:rsidP="00A862F4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1. Общая характеристика проекта.</w:t>
      </w:r>
    </w:p>
    <w:p w14:paraId="2F1DECD8" w14:textId="75219089" w:rsidR="003631FE" w:rsidRPr="009B2764" w:rsidRDefault="00A8181C" w:rsidP="00A862F4">
      <w:pPr>
        <w:overflowPunct/>
        <w:ind w:firstLine="720"/>
        <w:jc w:val="both"/>
        <w:textAlignment w:val="auto"/>
        <w:rPr>
          <w:sz w:val="27"/>
          <w:szCs w:val="27"/>
        </w:rPr>
      </w:pPr>
      <w:proofErr w:type="gramStart"/>
      <w:r w:rsidRPr="009B2764">
        <w:rPr>
          <w:sz w:val="27"/>
          <w:szCs w:val="27"/>
        </w:rPr>
        <w:t xml:space="preserve">Проект постановления Правительства области «О внесении изменений в постановление Правительства области от 27.01.2012 № 22-п» вносит изменения в постановление Правительства ЯО от 27.01.2012 № 22-п «О паспортизации объектов социальной инфраструктуры в соответствии с требованиями строительных норм и правил по обеспечению их доступности для инвалидов и других маломобильных групп населения» (далее – </w:t>
      </w:r>
      <w:r w:rsidR="00DD6448" w:rsidRPr="009B2764">
        <w:rPr>
          <w:sz w:val="27"/>
          <w:szCs w:val="27"/>
        </w:rPr>
        <w:t>проект</w:t>
      </w:r>
      <w:r w:rsidR="000148CC" w:rsidRPr="009B2764">
        <w:rPr>
          <w:sz w:val="27"/>
          <w:szCs w:val="27"/>
        </w:rPr>
        <w:t xml:space="preserve">) в соответствии с </w:t>
      </w:r>
      <w:r w:rsidR="003631FE" w:rsidRPr="009B2764">
        <w:rPr>
          <w:sz w:val="27"/>
          <w:szCs w:val="27"/>
        </w:rPr>
        <w:t>приказом Министерства труда и социальной  защиты Российской Федерации</w:t>
      </w:r>
      <w:proofErr w:type="gramEnd"/>
      <w:r w:rsidR="003631FE" w:rsidRPr="009B2764">
        <w:rPr>
          <w:sz w:val="27"/>
          <w:szCs w:val="27"/>
        </w:rPr>
        <w:t xml:space="preserve"> </w:t>
      </w:r>
      <w:proofErr w:type="gramStart"/>
      <w:r w:rsidR="003631FE" w:rsidRPr="009B2764">
        <w:rPr>
          <w:sz w:val="27"/>
          <w:szCs w:val="27"/>
        </w:rPr>
        <w:t>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им при этом необходимой помощи»</w:t>
      </w:r>
      <w:r w:rsidR="009B2764" w:rsidRPr="009B2764">
        <w:rPr>
          <w:sz w:val="27"/>
          <w:szCs w:val="27"/>
        </w:rPr>
        <w:t>, а также в соответствии с ведомственными порядками</w:t>
      </w:r>
      <w:r w:rsidR="003631FE" w:rsidRPr="009B2764">
        <w:rPr>
          <w:sz w:val="27"/>
          <w:szCs w:val="27"/>
        </w:rPr>
        <w:t xml:space="preserve"> обеспечения условий доступности объектов и услуг</w:t>
      </w:r>
      <w:r w:rsidR="009B2764" w:rsidRPr="009B2764">
        <w:rPr>
          <w:sz w:val="27"/>
          <w:szCs w:val="27"/>
        </w:rPr>
        <w:t xml:space="preserve"> в части уточнения полномочий по утверждению паспортов доступности объектов социальной инфраструктуры.</w:t>
      </w:r>
      <w:proofErr w:type="gramEnd"/>
    </w:p>
    <w:p w14:paraId="395CA249" w14:textId="682DCACE" w:rsidR="00C4513B" w:rsidRPr="009B2764" w:rsidRDefault="00C4513B" w:rsidP="00A862F4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2. Основания для издания акта.</w:t>
      </w:r>
    </w:p>
    <w:p w14:paraId="23B2D234" w14:textId="1613A8FB" w:rsidR="009B2764" w:rsidRPr="009B2764" w:rsidRDefault="000148CC" w:rsidP="00A862F4">
      <w:pPr>
        <w:overflowPunct/>
        <w:ind w:firstLine="720"/>
        <w:jc w:val="both"/>
        <w:textAlignment w:val="auto"/>
        <w:rPr>
          <w:sz w:val="27"/>
          <w:szCs w:val="27"/>
        </w:rPr>
      </w:pPr>
      <w:r w:rsidRPr="009B2764">
        <w:rPr>
          <w:sz w:val="27"/>
          <w:szCs w:val="27"/>
        </w:rPr>
        <w:t>Основанием для издания проекта является необходимость приведения его в соответствие с действующим законодательством</w:t>
      </w:r>
      <w:r w:rsidR="009B2764" w:rsidRPr="009B2764">
        <w:rPr>
          <w:sz w:val="27"/>
          <w:szCs w:val="27"/>
        </w:rPr>
        <w:t>.</w:t>
      </w:r>
    </w:p>
    <w:p w14:paraId="423BFB32" w14:textId="1F30A9E4" w:rsidR="00C4513B" w:rsidRPr="009B2764" w:rsidRDefault="00C4513B" w:rsidP="00A862F4">
      <w:pPr>
        <w:overflowPunct/>
        <w:ind w:firstLine="720"/>
        <w:jc w:val="both"/>
        <w:textAlignment w:val="auto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3. Возможные последствия принятия правового акта.</w:t>
      </w:r>
    </w:p>
    <w:p w14:paraId="5F068A25" w14:textId="449D73D6" w:rsidR="000148CC" w:rsidRPr="009B2764" w:rsidRDefault="000148CC" w:rsidP="00A862F4">
      <w:pPr>
        <w:tabs>
          <w:tab w:val="left" w:pos="851"/>
        </w:tabs>
        <w:overflowPunct/>
        <w:autoSpaceDE/>
        <w:autoSpaceDN/>
        <w:adjustRightInd/>
        <w:ind w:firstLine="720"/>
        <w:contextualSpacing/>
        <w:jc w:val="both"/>
        <w:textAlignment w:val="auto"/>
        <w:rPr>
          <w:sz w:val="27"/>
          <w:szCs w:val="27"/>
        </w:rPr>
      </w:pPr>
      <w:r w:rsidRPr="009B2764">
        <w:rPr>
          <w:sz w:val="27"/>
          <w:szCs w:val="27"/>
        </w:rPr>
        <w:t>Проект не повлечет негативных социальных, экономических, политических и иных последствий.</w:t>
      </w:r>
    </w:p>
    <w:p w14:paraId="02B77C42" w14:textId="4AE388B0" w:rsidR="00C4513B" w:rsidRPr="009B2764" w:rsidRDefault="00C4513B" w:rsidP="00A862F4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4. Оценка соответствия проекта правового акта федеральному и</w:t>
      </w:r>
      <w:r w:rsidRPr="009B2764">
        <w:rPr>
          <w:sz w:val="27"/>
          <w:szCs w:val="27"/>
        </w:rPr>
        <w:t xml:space="preserve"> </w:t>
      </w:r>
      <w:r w:rsidRPr="009B2764">
        <w:rPr>
          <w:b/>
          <w:sz w:val="27"/>
          <w:szCs w:val="27"/>
        </w:rPr>
        <w:t>региональному законодательству.</w:t>
      </w:r>
    </w:p>
    <w:p w14:paraId="3D9F163B" w14:textId="6771B0C8" w:rsidR="000148CC" w:rsidRPr="009B2764" w:rsidRDefault="000148CC" w:rsidP="00A862F4">
      <w:pPr>
        <w:overflowPunct/>
        <w:ind w:firstLine="720"/>
        <w:jc w:val="both"/>
        <w:textAlignment w:val="auto"/>
        <w:rPr>
          <w:sz w:val="27"/>
          <w:szCs w:val="27"/>
        </w:rPr>
      </w:pPr>
      <w:r w:rsidRPr="009B2764">
        <w:rPr>
          <w:sz w:val="27"/>
          <w:szCs w:val="27"/>
        </w:rPr>
        <w:t>Проект соответствует федеральному и региональному законодательству.</w:t>
      </w:r>
    </w:p>
    <w:p w14:paraId="68FA8F15" w14:textId="15FF9E08" w:rsidR="00C4513B" w:rsidRPr="009B2764" w:rsidRDefault="00C4513B" w:rsidP="00A862F4">
      <w:pPr>
        <w:tabs>
          <w:tab w:val="left" w:pos="851"/>
        </w:tabs>
        <w:ind w:firstLine="720"/>
        <w:jc w:val="both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5. Финансово-экономическое обоснование проекта правового акта.</w:t>
      </w:r>
    </w:p>
    <w:p w14:paraId="066DBC65" w14:textId="0F97D2E8" w:rsidR="00A862F4" w:rsidRPr="009B2764" w:rsidRDefault="000148CC" w:rsidP="00A862F4">
      <w:pPr>
        <w:tabs>
          <w:tab w:val="left" w:pos="851"/>
        </w:tabs>
        <w:ind w:firstLine="720"/>
        <w:jc w:val="both"/>
        <w:textAlignment w:val="auto"/>
        <w:rPr>
          <w:sz w:val="27"/>
          <w:szCs w:val="27"/>
        </w:rPr>
      </w:pPr>
      <w:r w:rsidRPr="009B2764">
        <w:rPr>
          <w:sz w:val="27"/>
          <w:szCs w:val="27"/>
        </w:rPr>
        <w:t>Реализация проекта не повлечет увеличение расходов бюджета Ярославской области.</w:t>
      </w:r>
    </w:p>
    <w:p w14:paraId="69D92E78" w14:textId="6BF0E5E2" w:rsidR="00C4513B" w:rsidRPr="009B2764" w:rsidRDefault="00C4513B" w:rsidP="00A862F4">
      <w:pPr>
        <w:tabs>
          <w:tab w:val="left" w:pos="851"/>
        </w:tabs>
        <w:ind w:firstLine="720"/>
        <w:jc w:val="both"/>
        <w:textAlignment w:val="auto"/>
        <w:rPr>
          <w:b/>
          <w:sz w:val="27"/>
          <w:szCs w:val="27"/>
        </w:rPr>
      </w:pPr>
      <w:r w:rsidRPr="009B2764">
        <w:rPr>
          <w:b/>
          <w:sz w:val="27"/>
          <w:szCs w:val="27"/>
        </w:rPr>
        <w:t>6. Информация о проведении оценки регулирующего воздействия и ее результатах.</w:t>
      </w:r>
    </w:p>
    <w:p w14:paraId="447AE466" w14:textId="4E82D77C" w:rsidR="000148CC" w:rsidRPr="009B2764" w:rsidRDefault="000148CC" w:rsidP="00A862F4">
      <w:pPr>
        <w:tabs>
          <w:tab w:val="left" w:pos="567"/>
          <w:tab w:val="left" w:pos="851"/>
        </w:tabs>
        <w:ind w:firstLine="720"/>
        <w:jc w:val="both"/>
        <w:rPr>
          <w:sz w:val="27"/>
          <w:szCs w:val="27"/>
        </w:rPr>
      </w:pPr>
      <w:r w:rsidRPr="009B2764">
        <w:rPr>
          <w:sz w:val="27"/>
          <w:szCs w:val="27"/>
        </w:rPr>
        <w:t>Необходимость в проведении оценки регулирующего воздействия отсутствует. В соответствии с п. 8.6 регламента Правительства области проект размещён на портале органов государственной власти Ярославской области для проведения независимой  антикоррупционной экспертизы сроком на  7 дней.</w:t>
      </w:r>
    </w:p>
    <w:p w14:paraId="752FC658" w14:textId="77777777" w:rsidR="008F628D" w:rsidRPr="009B2764" w:rsidRDefault="008F628D" w:rsidP="00910985">
      <w:pPr>
        <w:jc w:val="both"/>
        <w:rPr>
          <w:sz w:val="27"/>
          <w:szCs w:val="27"/>
        </w:rPr>
      </w:pPr>
    </w:p>
    <w:p w14:paraId="614D4FCC" w14:textId="77777777" w:rsidR="00A862F4" w:rsidRPr="009B2764" w:rsidRDefault="00A862F4" w:rsidP="00910985">
      <w:pPr>
        <w:jc w:val="both"/>
        <w:rPr>
          <w:sz w:val="27"/>
          <w:szCs w:val="27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148CC" w:rsidRPr="009B2764" w14:paraId="1742480A" w14:textId="77777777" w:rsidTr="000125E0">
        <w:tc>
          <w:tcPr>
            <w:tcW w:w="4785" w:type="dxa"/>
          </w:tcPr>
          <w:p w14:paraId="2560294A" w14:textId="77777777" w:rsidR="000148CC" w:rsidRPr="009B2764" w:rsidRDefault="000148CC" w:rsidP="000125E0">
            <w:pPr>
              <w:rPr>
                <w:rFonts w:cs="Times New Roman"/>
                <w:sz w:val="27"/>
                <w:szCs w:val="27"/>
              </w:rPr>
            </w:pPr>
            <w:r w:rsidRPr="009B2764">
              <w:rPr>
                <w:rFonts w:cs="Times New Roman"/>
                <w:sz w:val="27"/>
                <w:szCs w:val="27"/>
              </w:rPr>
              <w:t xml:space="preserve">Министр труда и </w:t>
            </w:r>
            <w:proofErr w:type="gramStart"/>
            <w:r w:rsidRPr="009B2764">
              <w:rPr>
                <w:rFonts w:cs="Times New Roman"/>
                <w:sz w:val="27"/>
                <w:szCs w:val="27"/>
              </w:rPr>
              <w:t>социальной</w:t>
            </w:r>
            <w:proofErr w:type="gramEnd"/>
          </w:p>
          <w:p w14:paraId="751CC2C3" w14:textId="77777777" w:rsidR="000148CC" w:rsidRPr="009B2764" w:rsidRDefault="000148CC" w:rsidP="000125E0">
            <w:pPr>
              <w:rPr>
                <w:rFonts w:cs="Times New Roman"/>
                <w:sz w:val="27"/>
                <w:szCs w:val="27"/>
              </w:rPr>
            </w:pPr>
            <w:r w:rsidRPr="009B2764">
              <w:rPr>
                <w:rFonts w:cs="Times New Roman"/>
                <w:sz w:val="27"/>
                <w:szCs w:val="27"/>
              </w:rPr>
              <w:t xml:space="preserve">поддержки населения </w:t>
            </w:r>
          </w:p>
          <w:p w14:paraId="6B68AC99" w14:textId="77777777" w:rsidR="000148CC" w:rsidRPr="009B2764" w:rsidRDefault="000148CC" w:rsidP="000125E0">
            <w:pPr>
              <w:rPr>
                <w:sz w:val="27"/>
                <w:szCs w:val="27"/>
              </w:rPr>
            </w:pPr>
            <w:r w:rsidRPr="009B2764">
              <w:rPr>
                <w:rFonts w:cs="Times New Roman"/>
                <w:sz w:val="27"/>
                <w:szCs w:val="27"/>
              </w:rPr>
              <w:t>Ярославской области</w:t>
            </w:r>
          </w:p>
        </w:tc>
        <w:tc>
          <w:tcPr>
            <w:tcW w:w="4785" w:type="dxa"/>
          </w:tcPr>
          <w:p w14:paraId="29B249DE" w14:textId="77777777" w:rsidR="000148CC" w:rsidRPr="009B2764" w:rsidRDefault="000148CC" w:rsidP="000125E0">
            <w:pPr>
              <w:tabs>
                <w:tab w:val="right" w:pos="8931"/>
              </w:tabs>
              <w:jc w:val="right"/>
              <w:rPr>
                <w:rFonts w:cs="Times New Roman"/>
                <w:sz w:val="27"/>
                <w:szCs w:val="27"/>
              </w:rPr>
            </w:pPr>
          </w:p>
          <w:p w14:paraId="37C88CDC" w14:textId="77777777" w:rsidR="000148CC" w:rsidRPr="009B2764" w:rsidRDefault="000148CC" w:rsidP="000125E0">
            <w:pPr>
              <w:tabs>
                <w:tab w:val="right" w:pos="8931"/>
              </w:tabs>
              <w:jc w:val="right"/>
              <w:rPr>
                <w:rFonts w:cs="Times New Roman"/>
                <w:sz w:val="27"/>
                <w:szCs w:val="27"/>
              </w:rPr>
            </w:pPr>
          </w:p>
          <w:p w14:paraId="23D0AB24" w14:textId="77777777" w:rsidR="000148CC" w:rsidRPr="009B2764" w:rsidRDefault="000148CC" w:rsidP="000125E0">
            <w:pPr>
              <w:tabs>
                <w:tab w:val="right" w:pos="8931"/>
              </w:tabs>
              <w:jc w:val="right"/>
              <w:rPr>
                <w:sz w:val="27"/>
                <w:szCs w:val="27"/>
              </w:rPr>
            </w:pPr>
            <w:r w:rsidRPr="009B2764">
              <w:rPr>
                <w:sz w:val="27"/>
                <w:szCs w:val="27"/>
              </w:rPr>
              <w:fldChar w:fldCharType="begin"/>
            </w:r>
            <w:r w:rsidRPr="009B2764">
              <w:rPr>
                <w:rFonts w:cs="Times New Roman"/>
                <w:sz w:val="27"/>
                <w:szCs w:val="27"/>
              </w:rPr>
              <w:instrText xml:space="preserve"> DOCPROPERTY "Р*Подписант...*ИОФамилия" \* MERGEFORMAT </w:instrText>
            </w:r>
            <w:r w:rsidRPr="009B2764">
              <w:rPr>
                <w:sz w:val="27"/>
                <w:szCs w:val="27"/>
              </w:rPr>
              <w:fldChar w:fldCharType="separate"/>
            </w:r>
            <w:r w:rsidRPr="009B2764">
              <w:rPr>
                <w:rFonts w:cs="Times New Roman"/>
                <w:sz w:val="27"/>
                <w:szCs w:val="27"/>
              </w:rPr>
              <w:t>Н.Л. Биочино</w:t>
            </w:r>
            <w:r w:rsidRPr="009B2764">
              <w:rPr>
                <w:sz w:val="27"/>
                <w:szCs w:val="27"/>
              </w:rPr>
              <w:fldChar w:fldCharType="end"/>
            </w:r>
          </w:p>
        </w:tc>
      </w:tr>
    </w:tbl>
    <w:p w14:paraId="64D277CE" w14:textId="77777777" w:rsidR="000148CC" w:rsidRPr="009B2764" w:rsidRDefault="000148CC" w:rsidP="000148CC">
      <w:pPr>
        <w:jc w:val="both"/>
        <w:rPr>
          <w:sz w:val="27"/>
          <w:szCs w:val="27"/>
        </w:rPr>
      </w:pPr>
    </w:p>
    <w:p w14:paraId="794B014F" w14:textId="77777777" w:rsidR="000148CC" w:rsidRPr="009B2764" w:rsidRDefault="000148CC" w:rsidP="000148CC">
      <w:pPr>
        <w:rPr>
          <w:sz w:val="27"/>
          <w:szCs w:val="27"/>
        </w:rPr>
      </w:pPr>
      <w:r w:rsidRPr="009B2764">
        <w:rPr>
          <w:sz w:val="27"/>
          <w:szCs w:val="27"/>
        </w:rPr>
        <w:t xml:space="preserve">Консультант-юрист отдела </w:t>
      </w:r>
    </w:p>
    <w:p w14:paraId="4D7E2DFB" w14:textId="77777777" w:rsidR="000148CC" w:rsidRPr="009B2764" w:rsidRDefault="000148CC" w:rsidP="000148CC">
      <w:pPr>
        <w:rPr>
          <w:sz w:val="27"/>
          <w:szCs w:val="27"/>
        </w:rPr>
      </w:pPr>
      <w:r w:rsidRPr="009B2764">
        <w:rPr>
          <w:sz w:val="27"/>
          <w:szCs w:val="27"/>
        </w:rPr>
        <w:t xml:space="preserve">по юридическим и кадровым вопросам, </w:t>
      </w:r>
    </w:p>
    <w:p w14:paraId="7CB6E0CE" w14:textId="77777777" w:rsidR="000148CC" w:rsidRPr="009B2764" w:rsidRDefault="000148CC" w:rsidP="000148CC">
      <w:pPr>
        <w:rPr>
          <w:sz w:val="27"/>
          <w:szCs w:val="27"/>
        </w:rPr>
      </w:pPr>
      <w:r w:rsidRPr="009B2764">
        <w:rPr>
          <w:sz w:val="27"/>
          <w:szCs w:val="27"/>
        </w:rPr>
        <w:t xml:space="preserve">социально-трудовым отношениям </w:t>
      </w:r>
    </w:p>
    <w:p w14:paraId="35D19EBB" w14:textId="38343910" w:rsidR="005036F7" w:rsidRPr="009B2764" w:rsidRDefault="000148CC" w:rsidP="00A862F4">
      <w:pPr>
        <w:rPr>
          <w:sz w:val="27"/>
          <w:szCs w:val="27"/>
        </w:rPr>
      </w:pPr>
      <w:r w:rsidRPr="009B2764">
        <w:rPr>
          <w:sz w:val="27"/>
          <w:szCs w:val="27"/>
        </w:rPr>
        <w:t xml:space="preserve">и охране труда    </w:t>
      </w:r>
      <w:r w:rsidRPr="009B2764">
        <w:rPr>
          <w:sz w:val="27"/>
          <w:szCs w:val="27"/>
        </w:rPr>
        <w:tab/>
        <w:t xml:space="preserve">    </w:t>
      </w:r>
      <w:r w:rsidRPr="009B2764">
        <w:rPr>
          <w:sz w:val="27"/>
          <w:szCs w:val="27"/>
        </w:rPr>
        <w:tab/>
        <w:t xml:space="preserve">                                                            </w:t>
      </w:r>
      <w:r w:rsidR="00A862F4" w:rsidRPr="009B2764">
        <w:rPr>
          <w:sz w:val="27"/>
          <w:szCs w:val="27"/>
        </w:rPr>
        <w:t xml:space="preserve">           </w:t>
      </w:r>
      <w:r w:rsidRPr="009B2764">
        <w:rPr>
          <w:sz w:val="27"/>
          <w:szCs w:val="27"/>
        </w:rPr>
        <w:t xml:space="preserve">   </w:t>
      </w:r>
      <w:r w:rsidR="00E8481E" w:rsidRPr="009B2764">
        <w:rPr>
          <w:sz w:val="27"/>
          <w:szCs w:val="27"/>
        </w:rPr>
        <w:t>И.Г. Чипизубов</w:t>
      </w:r>
    </w:p>
    <w:sectPr w:rsidR="005036F7" w:rsidRPr="009B2764" w:rsidSect="00A862F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851" w:right="425" w:bottom="993" w:left="1701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FA6B04" w14:textId="77777777" w:rsidR="00B00704" w:rsidRDefault="00B00704">
      <w:r>
        <w:separator/>
      </w:r>
    </w:p>
  </w:endnote>
  <w:endnote w:type="continuationSeparator" w:id="0">
    <w:p w14:paraId="3E45BFFA" w14:textId="77777777" w:rsidR="00B00704" w:rsidRDefault="00B0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B00704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7E58CD" w:rsidRPr="007E58CD">
      <w:rPr>
        <w:sz w:val="16"/>
      </w:rPr>
      <w:t>13020820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8B172F" w:rsidRPr="008B172F">
      <w:rPr>
        <w:sz w:val="16"/>
      </w:rPr>
      <w:t>2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8CA73" w14:textId="77777777" w:rsidR="00B00704" w:rsidRDefault="00B00704">
      <w:r>
        <w:separator/>
      </w:r>
    </w:p>
  </w:footnote>
  <w:footnote w:type="continuationSeparator" w:id="0">
    <w:p w14:paraId="612CF41F" w14:textId="77777777" w:rsidR="00B00704" w:rsidRDefault="00B00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9B2764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8CC"/>
    <w:rsid w:val="00020697"/>
    <w:rsid w:val="00033AF8"/>
    <w:rsid w:val="0005079F"/>
    <w:rsid w:val="00051078"/>
    <w:rsid w:val="000553A2"/>
    <w:rsid w:val="0005747C"/>
    <w:rsid w:val="00057B1B"/>
    <w:rsid w:val="000663B2"/>
    <w:rsid w:val="00070CA3"/>
    <w:rsid w:val="00095DA7"/>
    <w:rsid w:val="000A0E37"/>
    <w:rsid w:val="000A42FE"/>
    <w:rsid w:val="000C4C30"/>
    <w:rsid w:val="000D2EA1"/>
    <w:rsid w:val="000E3D8C"/>
    <w:rsid w:val="00102136"/>
    <w:rsid w:val="001128FF"/>
    <w:rsid w:val="00131C2B"/>
    <w:rsid w:val="001412D6"/>
    <w:rsid w:val="001425B5"/>
    <w:rsid w:val="00143CA1"/>
    <w:rsid w:val="00143E74"/>
    <w:rsid w:val="00166D24"/>
    <w:rsid w:val="0017271A"/>
    <w:rsid w:val="00175F02"/>
    <w:rsid w:val="00180475"/>
    <w:rsid w:val="001827CE"/>
    <w:rsid w:val="001A6543"/>
    <w:rsid w:val="001B1B90"/>
    <w:rsid w:val="001C560D"/>
    <w:rsid w:val="001D7C14"/>
    <w:rsid w:val="001F14D1"/>
    <w:rsid w:val="00210AE7"/>
    <w:rsid w:val="00215C88"/>
    <w:rsid w:val="0022272F"/>
    <w:rsid w:val="002247AE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E71DD"/>
    <w:rsid w:val="002F33C5"/>
    <w:rsid w:val="0032234F"/>
    <w:rsid w:val="00352147"/>
    <w:rsid w:val="0035432A"/>
    <w:rsid w:val="0035489C"/>
    <w:rsid w:val="00360FDC"/>
    <w:rsid w:val="003631FE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7531A"/>
    <w:rsid w:val="004839C6"/>
    <w:rsid w:val="00484214"/>
    <w:rsid w:val="004849D2"/>
    <w:rsid w:val="004A0D47"/>
    <w:rsid w:val="004A6B20"/>
    <w:rsid w:val="004A7696"/>
    <w:rsid w:val="004B513D"/>
    <w:rsid w:val="004D181C"/>
    <w:rsid w:val="004F0BA6"/>
    <w:rsid w:val="00501F36"/>
    <w:rsid w:val="005036F7"/>
    <w:rsid w:val="0050418B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705B4"/>
    <w:rsid w:val="0058529C"/>
    <w:rsid w:val="005936EB"/>
    <w:rsid w:val="00593FC9"/>
    <w:rsid w:val="005A376F"/>
    <w:rsid w:val="005C3BA8"/>
    <w:rsid w:val="005C4D12"/>
    <w:rsid w:val="005C5871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B4E94"/>
    <w:rsid w:val="007D39B3"/>
    <w:rsid w:val="007E2586"/>
    <w:rsid w:val="007E58CD"/>
    <w:rsid w:val="007F5A97"/>
    <w:rsid w:val="008063DB"/>
    <w:rsid w:val="008225B3"/>
    <w:rsid w:val="00824D97"/>
    <w:rsid w:val="00841FF3"/>
    <w:rsid w:val="0084708D"/>
    <w:rsid w:val="00865E19"/>
    <w:rsid w:val="00873BBF"/>
    <w:rsid w:val="00873CE5"/>
    <w:rsid w:val="008740DD"/>
    <w:rsid w:val="008823A1"/>
    <w:rsid w:val="0089152B"/>
    <w:rsid w:val="00893C05"/>
    <w:rsid w:val="008A5169"/>
    <w:rsid w:val="008A573F"/>
    <w:rsid w:val="008B172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51F67"/>
    <w:rsid w:val="00963C4B"/>
    <w:rsid w:val="00974374"/>
    <w:rsid w:val="0097763B"/>
    <w:rsid w:val="00987EAD"/>
    <w:rsid w:val="0099048B"/>
    <w:rsid w:val="009949AE"/>
    <w:rsid w:val="009B2764"/>
    <w:rsid w:val="009E19D7"/>
    <w:rsid w:val="00A02A1D"/>
    <w:rsid w:val="00A21BFC"/>
    <w:rsid w:val="00A2387A"/>
    <w:rsid w:val="00A3171A"/>
    <w:rsid w:val="00A32EDE"/>
    <w:rsid w:val="00A33B5F"/>
    <w:rsid w:val="00A55179"/>
    <w:rsid w:val="00A55D70"/>
    <w:rsid w:val="00A7501C"/>
    <w:rsid w:val="00A8181C"/>
    <w:rsid w:val="00A820B0"/>
    <w:rsid w:val="00A862F4"/>
    <w:rsid w:val="00A92E6B"/>
    <w:rsid w:val="00AA04EA"/>
    <w:rsid w:val="00AA41A4"/>
    <w:rsid w:val="00AA6761"/>
    <w:rsid w:val="00AB3C32"/>
    <w:rsid w:val="00AB6430"/>
    <w:rsid w:val="00AB6A12"/>
    <w:rsid w:val="00AC3A45"/>
    <w:rsid w:val="00AC684C"/>
    <w:rsid w:val="00AC7169"/>
    <w:rsid w:val="00AD42F9"/>
    <w:rsid w:val="00AD734F"/>
    <w:rsid w:val="00AF025D"/>
    <w:rsid w:val="00AF7041"/>
    <w:rsid w:val="00AF7478"/>
    <w:rsid w:val="00B00704"/>
    <w:rsid w:val="00B268B9"/>
    <w:rsid w:val="00B3710A"/>
    <w:rsid w:val="00B5176A"/>
    <w:rsid w:val="00B51F7E"/>
    <w:rsid w:val="00B526D3"/>
    <w:rsid w:val="00B71884"/>
    <w:rsid w:val="00B776FD"/>
    <w:rsid w:val="00B95D46"/>
    <w:rsid w:val="00B970AB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3720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32C8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D4C7A"/>
    <w:rsid w:val="00DD6448"/>
    <w:rsid w:val="00DE1C2A"/>
    <w:rsid w:val="00E12B92"/>
    <w:rsid w:val="00E23E8E"/>
    <w:rsid w:val="00E24CE3"/>
    <w:rsid w:val="00E47AAF"/>
    <w:rsid w:val="00E55F5E"/>
    <w:rsid w:val="00E6332A"/>
    <w:rsid w:val="00E67B15"/>
    <w:rsid w:val="00E8481E"/>
    <w:rsid w:val="00E9164F"/>
    <w:rsid w:val="00EA11FE"/>
    <w:rsid w:val="00EB0237"/>
    <w:rsid w:val="00EB3469"/>
    <w:rsid w:val="00EB5250"/>
    <w:rsid w:val="00ED7F0D"/>
    <w:rsid w:val="00EF6631"/>
    <w:rsid w:val="00F102AE"/>
    <w:rsid w:val="00F431FB"/>
    <w:rsid w:val="00F518B7"/>
    <w:rsid w:val="00F629F1"/>
    <w:rsid w:val="00F652A3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customStyle="1" w:styleId="1">
    <w:name w:val="Сетка таблицы1"/>
    <w:basedOn w:val="a1"/>
    <w:next w:val="ab"/>
    <w:uiPriority w:val="99"/>
    <w:rsid w:val="000148CC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014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  <w:style w:type="table" w:customStyle="1" w:styleId="1">
    <w:name w:val="Сетка таблицы1"/>
    <w:basedOn w:val="a1"/>
    <w:next w:val="ab"/>
    <w:uiPriority w:val="99"/>
    <w:rsid w:val="000148CC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rsid w:val="00014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9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33BF37-746C-4B25-BC98-5A7FF4AFA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32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Петухова Ольга Николаевна</cp:lastModifiedBy>
  <cp:revision>14</cp:revision>
  <cp:lastPrinted>2020-03-23T06:38:00Z</cp:lastPrinted>
  <dcterms:created xsi:type="dcterms:W3CDTF">2023-09-05T10:02:00Z</dcterms:created>
  <dcterms:modified xsi:type="dcterms:W3CDTF">2023-10-30T14:03:00Z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2</vt:lpwstr>
  </property>
  <property fmtid="{D5CDD505-2E9C-101B-9397-08002B2CF9AE}" pid="12" name="ИД">
    <vt:lpwstr>13020820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